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2EFE" w:rsidRPr="003B00FD" w:rsidRDefault="00622EFE" w:rsidP="00622EFE">
      <w:pPr>
        <w:spacing w:line="480" w:lineRule="auto"/>
        <w:rPr>
          <w:rStyle w:val="SubtleEmphasis"/>
          <w:rFonts w:ascii="Times New Roman" w:hAnsi="Times New Roman" w:cs="Times New Roman"/>
          <w:i w:val="0"/>
          <w:color w:val="000000" w:themeColor="text1"/>
          <w:sz w:val="24"/>
          <w:szCs w:val="24"/>
        </w:rPr>
      </w:pPr>
      <w:r w:rsidRPr="003B00FD">
        <w:rPr>
          <w:rStyle w:val="SubtleEmphasis"/>
          <w:rFonts w:ascii="Times New Roman" w:hAnsi="Times New Roman" w:cs="Times New Roman"/>
          <w:i w:val="0"/>
          <w:color w:val="000000" w:themeColor="text1"/>
          <w:sz w:val="24"/>
          <w:szCs w:val="24"/>
        </w:rPr>
        <w:t>Name.</w:t>
      </w:r>
    </w:p>
    <w:p w:rsidR="00622EFE" w:rsidRPr="003B00FD" w:rsidRDefault="00622EFE" w:rsidP="00622EFE">
      <w:pPr>
        <w:spacing w:line="480" w:lineRule="auto"/>
        <w:rPr>
          <w:rStyle w:val="SubtleEmphasis"/>
          <w:rFonts w:ascii="Times New Roman" w:hAnsi="Times New Roman" w:cs="Times New Roman"/>
          <w:i w:val="0"/>
          <w:color w:val="000000" w:themeColor="text1"/>
          <w:sz w:val="24"/>
          <w:szCs w:val="24"/>
        </w:rPr>
      </w:pPr>
      <w:r w:rsidRPr="003B00FD">
        <w:rPr>
          <w:rStyle w:val="SubtleEmphasis"/>
          <w:rFonts w:ascii="Times New Roman" w:hAnsi="Times New Roman" w:cs="Times New Roman"/>
          <w:i w:val="0"/>
          <w:color w:val="000000" w:themeColor="text1"/>
          <w:sz w:val="24"/>
          <w:szCs w:val="24"/>
        </w:rPr>
        <w:t>Tutor.</w:t>
      </w:r>
    </w:p>
    <w:p w:rsidR="00622EFE" w:rsidRPr="003B00FD" w:rsidRDefault="00622EFE" w:rsidP="00622EFE">
      <w:pPr>
        <w:spacing w:line="480" w:lineRule="auto"/>
        <w:rPr>
          <w:rStyle w:val="SubtleEmphasis"/>
          <w:rFonts w:ascii="Times New Roman" w:hAnsi="Times New Roman" w:cs="Times New Roman"/>
          <w:i w:val="0"/>
          <w:color w:val="000000" w:themeColor="text1"/>
          <w:sz w:val="24"/>
          <w:szCs w:val="24"/>
        </w:rPr>
      </w:pPr>
      <w:r w:rsidRPr="003B00FD">
        <w:rPr>
          <w:rStyle w:val="SubtleEmphasis"/>
          <w:rFonts w:ascii="Times New Roman" w:hAnsi="Times New Roman" w:cs="Times New Roman"/>
          <w:i w:val="0"/>
          <w:color w:val="000000" w:themeColor="text1"/>
          <w:sz w:val="24"/>
          <w:szCs w:val="24"/>
        </w:rPr>
        <w:t>Course.</w:t>
      </w:r>
    </w:p>
    <w:p w:rsidR="00622EFE" w:rsidRPr="003B00FD" w:rsidRDefault="00622EFE" w:rsidP="00622EFE">
      <w:pPr>
        <w:spacing w:line="480" w:lineRule="auto"/>
        <w:rPr>
          <w:rStyle w:val="SubtleEmphasis"/>
          <w:rFonts w:ascii="Times New Roman" w:hAnsi="Times New Roman" w:cs="Times New Roman"/>
          <w:i w:val="0"/>
          <w:color w:val="000000" w:themeColor="text1"/>
          <w:sz w:val="24"/>
          <w:szCs w:val="24"/>
        </w:rPr>
      </w:pPr>
      <w:r w:rsidRPr="003B00FD">
        <w:rPr>
          <w:rStyle w:val="SubtleEmphasis"/>
          <w:rFonts w:ascii="Times New Roman" w:hAnsi="Times New Roman" w:cs="Times New Roman"/>
          <w:i w:val="0"/>
          <w:color w:val="000000" w:themeColor="text1"/>
          <w:sz w:val="24"/>
          <w:szCs w:val="24"/>
        </w:rPr>
        <w:t>Date.</w:t>
      </w:r>
    </w:p>
    <w:p w:rsidR="00112C55" w:rsidRPr="003B00FD" w:rsidRDefault="00112C55" w:rsidP="00622EFE">
      <w:pPr>
        <w:spacing w:line="480" w:lineRule="auto"/>
        <w:jc w:val="center"/>
        <w:rPr>
          <w:rStyle w:val="SubtleEmphasis"/>
          <w:rFonts w:ascii="Times New Roman" w:hAnsi="Times New Roman" w:cs="Times New Roman"/>
          <w:i w:val="0"/>
          <w:color w:val="000000" w:themeColor="text1"/>
          <w:sz w:val="24"/>
          <w:szCs w:val="24"/>
        </w:rPr>
      </w:pPr>
      <w:r w:rsidRPr="003B00FD">
        <w:rPr>
          <w:rStyle w:val="SubtleEmphasis"/>
          <w:rFonts w:ascii="Times New Roman" w:hAnsi="Times New Roman" w:cs="Times New Roman"/>
          <w:i w:val="0"/>
          <w:color w:val="000000" w:themeColor="text1"/>
          <w:sz w:val="24"/>
          <w:szCs w:val="24"/>
        </w:rPr>
        <w:t>Themes in the Absolutely True Diary of a Part-Time Indian.</w:t>
      </w:r>
      <w:bookmarkStart w:id="0" w:name="_GoBack"/>
      <w:bookmarkEnd w:id="0"/>
    </w:p>
    <w:p w:rsidR="00112C55" w:rsidRPr="003B00FD" w:rsidRDefault="00112C55" w:rsidP="00622EFE">
      <w:pPr>
        <w:spacing w:line="480" w:lineRule="auto"/>
        <w:ind w:firstLine="720"/>
        <w:jc w:val="center"/>
        <w:rPr>
          <w:rStyle w:val="SubtleEmphasis"/>
          <w:rFonts w:ascii="Times New Roman" w:hAnsi="Times New Roman" w:cs="Times New Roman"/>
          <w:b/>
          <w:i w:val="0"/>
          <w:color w:val="000000" w:themeColor="text1"/>
          <w:sz w:val="24"/>
          <w:szCs w:val="24"/>
        </w:rPr>
      </w:pPr>
      <w:r w:rsidRPr="003B00FD">
        <w:rPr>
          <w:rStyle w:val="SubtleEmphasis"/>
          <w:rFonts w:ascii="Times New Roman" w:hAnsi="Times New Roman" w:cs="Times New Roman"/>
          <w:b/>
          <w:i w:val="0"/>
          <w:color w:val="000000" w:themeColor="text1"/>
          <w:sz w:val="24"/>
          <w:szCs w:val="24"/>
        </w:rPr>
        <w:t>Introduction.</w:t>
      </w:r>
    </w:p>
    <w:p w:rsidR="00112C55" w:rsidRPr="003B00FD" w:rsidRDefault="00112C55" w:rsidP="00622EFE">
      <w:pPr>
        <w:spacing w:line="480" w:lineRule="auto"/>
        <w:ind w:firstLine="720"/>
        <w:rPr>
          <w:rStyle w:val="SubtleEmphasis"/>
          <w:rFonts w:ascii="Times New Roman" w:hAnsi="Times New Roman" w:cs="Times New Roman"/>
          <w:i w:val="0"/>
          <w:color w:val="000000" w:themeColor="text1"/>
          <w:sz w:val="24"/>
          <w:szCs w:val="24"/>
        </w:rPr>
      </w:pPr>
      <w:r w:rsidRPr="003B00FD">
        <w:rPr>
          <w:rStyle w:val="SubtleEmphasis"/>
          <w:rFonts w:ascii="Times New Roman" w:hAnsi="Times New Roman" w:cs="Times New Roman"/>
          <w:i w:val="0"/>
          <w:color w:val="000000" w:themeColor="text1"/>
          <w:sz w:val="24"/>
          <w:szCs w:val="24"/>
        </w:rPr>
        <w:t>The Absolutely True Diary of a Part-Time Indian is one of the most reflective novels developed by Sherman Alexie. The novel has won several awards, and it has also claimed many other achievements. Interestingly, the n</w:t>
      </w:r>
      <w:r w:rsidR="003B00FD" w:rsidRPr="003B00FD">
        <w:rPr>
          <w:rStyle w:val="SubtleEmphasis"/>
          <w:rFonts w:ascii="Times New Roman" w:hAnsi="Times New Roman" w:cs="Times New Roman"/>
          <w:i w:val="0"/>
          <w:color w:val="000000" w:themeColor="text1"/>
          <w:sz w:val="24"/>
          <w:szCs w:val="24"/>
        </w:rPr>
        <w:t>o</w:t>
      </w:r>
      <w:r w:rsidRPr="003B00FD">
        <w:rPr>
          <w:rStyle w:val="SubtleEmphasis"/>
          <w:rFonts w:ascii="Times New Roman" w:hAnsi="Times New Roman" w:cs="Times New Roman"/>
          <w:i w:val="0"/>
          <w:color w:val="000000" w:themeColor="text1"/>
          <w:sz w:val="24"/>
          <w:szCs w:val="24"/>
        </w:rPr>
        <w:t>vel is highly debated for its discussion in poverty, alcohol, family, violence, sexuality and bullying among others. Poverty and family issues are the most discussed themes.</w:t>
      </w:r>
    </w:p>
    <w:p w:rsidR="00112C55" w:rsidRPr="003B00FD" w:rsidRDefault="00112C55" w:rsidP="00622EFE">
      <w:pPr>
        <w:spacing w:line="480" w:lineRule="auto"/>
        <w:ind w:firstLine="720"/>
        <w:jc w:val="center"/>
        <w:rPr>
          <w:rStyle w:val="SubtleEmphasis"/>
          <w:rFonts w:ascii="Times New Roman" w:hAnsi="Times New Roman" w:cs="Times New Roman"/>
          <w:i w:val="0"/>
          <w:color w:val="000000" w:themeColor="text1"/>
          <w:sz w:val="24"/>
          <w:szCs w:val="24"/>
        </w:rPr>
      </w:pPr>
      <w:r w:rsidRPr="003B00FD">
        <w:rPr>
          <w:rStyle w:val="SubtleEmphasis"/>
          <w:rFonts w:ascii="Times New Roman" w:hAnsi="Times New Roman" w:cs="Times New Roman"/>
          <w:b/>
          <w:i w:val="0"/>
          <w:color w:val="000000" w:themeColor="text1"/>
          <w:sz w:val="24"/>
          <w:szCs w:val="24"/>
        </w:rPr>
        <w:t>The theme of poverty</w:t>
      </w:r>
      <w:r w:rsidRPr="003B00FD">
        <w:rPr>
          <w:rStyle w:val="SubtleEmphasis"/>
          <w:rFonts w:ascii="Times New Roman" w:hAnsi="Times New Roman" w:cs="Times New Roman"/>
          <w:i w:val="0"/>
          <w:color w:val="000000" w:themeColor="text1"/>
          <w:sz w:val="24"/>
          <w:szCs w:val="24"/>
        </w:rPr>
        <w:t>.</w:t>
      </w:r>
    </w:p>
    <w:p w:rsidR="00112C55" w:rsidRPr="003B00FD" w:rsidRDefault="00112C55" w:rsidP="00622EFE">
      <w:pPr>
        <w:spacing w:line="480" w:lineRule="auto"/>
        <w:ind w:firstLine="720"/>
        <w:rPr>
          <w:rStyle w:val="SubtleEmphasis"/>
          <w:rFonts w:ascii="Times New Roman" w:hAnsi="Times New Roman" w:cs="Times New Roman"/>
          <w:i w:val="0"/>
          <w:color w:val="000000" w:themeColor="text1"/>
          <w:sz w:val="24"/>
          <w:szCs w:val="24"/>
        </w:rPr>
      </w:pPr>
      <w:r w:rsidRPr="003B00FD">
        <w:rPr>
          <w:rStyle w:val="SubtleEmphasis"/>
          <w:rFonts w:ascii="Times New Roman" w:hAnsi="Times New Roman" w:cs="Times New Roman"/>
          <w:i w:val="0"/>
          <w:color w:val="000000" w:themeColor="text1"/>
          <w:sz w:val="24"/>
          <w:szCs w:val="24"/>
        </w:rPr>
        <w:t xml:space="preserve">Poverty </w:t>
      </w:r>
      <w:r w:rsidR="003B00FD" w:rsidRPr="003B00FD">
        <w:rPr>
          <w:rStyle w:val="SubtleEmphasis"/>
          <w:rFonts w:ascii="Times New Roman" w:hAnsi="Times New Roman" w:cs="Times New Roman"/>
          <w:i w:val="0"/>
          <w:color w:val="000000" w:themeColor="text1"/>
          <w:sz w:val="24"/>
          <w:szCs w:val="24"/>
        </w:rPr>
        <w:t xml:space="preserve">is </w:t>
      </w:r>
      <w:r w:rsidRPr="003B00FD">
        <w:rPr>
          <w:rStyle w:val="SubtleEmphasis"/>
          <w:rFonts w:ascii="Times New Roman" w:hAnsi="Times New Roman" w:cs="Times New Roman"/>
          <w:i w:val="0"/>
          <w:color w:val="000000" w:themeColor="text1"/>
          <w:sz w:val="24"/>
          <w:szCs w:val="24"/>
        </w:rPr>
        <w:t xml:space="preserve">one of the most compelling themes in “The Absolutely True Diary of a Part-Time Indian.” </w:t>
      </w:r>
      <w:r w:rsidR="003B00FD" w:rsidRPr="003B00FD">
        <w:rPr>
          <w:rStyle w:val="SubtleEmphasis"/>
          <w:rFonts w:ascii="Times New Roman" w:hAnsi="Times New Roman" w:cs="Times New Roman"/>
          <w:i w:val="0"/>
          <w:color w:val="000000" w:themeColor="text1"/>
          <w:sz w:val="24"/>
          <w:szCs w:val="24"/>
        </w:rPr>
        <w:t xml:space="preserve">Poverty </w:t>
      </w:r>
      <w:r w:rsidRPr="003B00FD">
        <w:rPr>
          <w:rStyle w:val="SubtleEmphasis"/>
          <w:rFonts w:ascii="Times New Roman" w:hAnsi="Times New Roman" w:cs="Times New Roman"/>
          <w:i w:val="0"/>
          <w:color w:val="000000" w:themeColor="text1"/>
          <w:sz w:val="24"/>
          <w:szCs w:val="24"/>
        </w:rPr>
        <w:t>is presented as s factor which is not only upsetting for an individual but also for the</w:t>
      </w:r>
      <w:r w:rsidR="003B00FD" w:rsidRPr="003B00FD">
        <w:rPr>
          <w:rStyle w:val="SubtleEmphasis"/>
          <w:rFonts w:ascii="Times New Roman" w:hAnsi="Times New Roman" w:cs="Times New Roman"/>
          <w:i w:val="0"/>
          <w:color w:val="000000" w:themeColor="text1"/>
          <w:sz w:val="24"/>
          <w:szCs w:val="24"/>
        </w:rPr>
        <w:t xml:space="preserve"> entire society.</w:t>
      </w:r>
      <w:r w:rsidRPr="003B00FD">
        <w:rPr>
          <w:rStyle w:val="SubtleEmphasis"/>
          <w:rFonts w:ascii="Times New Roman" w:hAnsi="Times New Roman" w:cs="Times New Roman"/>
          <w:i w:val="0"/>
          <w:color w:val="000000" w:themeColor="text1"/>
          <w:sz w:val="24"/>
          <w:szCs w:val="24"/>
        </w:rPr>
        <w:t xml:space="preserve"> The author presents how poverty has compressed the hope and determination of their reservation practices. As evident, the author integrated the theme of poverty with that of alcoholism; a factor which has created tons and tons of ridiculous death and hence aggravating poverty (Kersulov et al., 172). In this context, we observe how Anord (Junior) demises his sister and lovely grandmother leaving him hopeless about how to survive. Besides the truth that the theme of poverty is less informative (as Arnold hints), to Junior struggles for better life gives inspiration and gives the community hope for better future.</w:t>
      </w:r>
    </w:p>
    <w:p w:rsidR="00112C55" w:rsidRPr="003B00FD" w:rsidRDefault="00112C55" w:rsidP="00622EFE">
      <w:pPr>
        <w:spacing w:line="480" w:lineRule="auto"/>
        <w:ind w:firstLine="720"/>
        <w:rPr>
          <w:rStyle w:val="SubtleEmphasis"/>
          <w:rFonts w:ascii="Times New Roman" w:hAnsi="Times New Roman" w:cs="Times New Roman"/>
          <w:i w:val="0"/>
          <w:color w:val="000000" w:themeColor="text1"/>
          <w:sz w:val="24"/>
          <w:szCs w:val="24"/>
        </w:rPr>
      </w:pPr>
      <w:r w:rsidRPr="003B00FD">
        <w:rPr>
          <w:rStyle w:val="SubtleEmphasis"/>
          <w:rFonts w:ascii="Times New Roman" w:hAnsi="Times New Roman" w:cs="Times New Roman"/>
          <w:i w:val="0"/>
          <w:color w:val="000000" w:themeColor="text1"/>
          <w:sz w:val="24"/>
          <w:szCs w:val="24"/>
        </w:rPr>
        <w:lastRenderedPageBreak/>
        <w:t>The author keenly demonstrates the theme of poverty by focusing on Junior’s life story. When Junior starts attending Reardan, he gets awakened about the mismatch of his social class with that of his peers. Due to lack of alternative, Junior is used to using of outdated learning materials for his academic excellence; he used old textbooks and worn out uniform yet his classmates have plenty of these resources and academic opportunities</w:t>
      </w:r>
      <w:r w:rsidR="003B00FD" w:rsidRPr="003B00FD">
        <w:rPr>
          <w:rStyle w:val="SubtleEmphasis"/>
          <w:rFonts w:ascii="Times New Roman" w:hAnsi="Times New Roman" w:cs="Times New Roman"/>
          <w:i w:val="0"/>
          <w:color w:val="000000" w:themeColor="text1"/>
          <w:sz w:val="24"/>
          <w:szCs w:val="24"/>
        </w:rPr>
        <w:t xml:space="preserve"> (Sherman 6)</w:t>
      </w:r>
      <w:r w:rsidRPr="003B00FD">
        <w:rPr>
          <w:rStyle w:val="SubtleEmphasis"/>
          <w:rFonts w:ascii="Times New Roman" w:hAnsi="Times New Roman" w:cs="Times New Roman"/>
          <w:i w:val="0"/>
          <w:color w:val="000000" w:themeColor="text1"/>
          <w:sz w:val="24"/>
          <w:szCs w:val="24"/>
        </w:rPr>
        <w:t xml:space="preserve">. Junior lacks enough courage to inform his peers about his family poverty, a factor which they have never encountered. After his understanding friends; Penelope and Roger know about Junior's life, they all turn sympathetic. Penelope cannot control her cries for sympathy. Roger reacts by lending some penny. He also supports Junior by giving rides to school. </w:t>
      </w:r>
    </w:p>
    <w:p w:rsidR="00112C55" w:rsidRPr="003B00FD" w:rsidRDefault="00112C55" w:rsidP="00622EFE">
      <w:pPr>
        <w:spacing w:line="480" w:lineRule="auto"/>
        <w:ind w:firstLine="720"/>
        <w:jc w:val="center"/>
        <w:rPr>
          <w:rStyle w:val="SubtleEmphasis"/>
          <w:rFonts w:ascii="Times New Roman" w:hAnsi="Times New Roman" w:cs="Times New Roman"/>
          <w:i w:val="0"/>
          <w:color w:val="000000" w:themeColor="text1"/>
          <w:sz w:val="24"/>
          <w:szCs w:val="24"/>
        </w:rPr>
      </w:pPr>
      <w:r w:rsidRPr="003B00FD">
        <w:rPr>
          <w:rStyle w:val="SubtleEmphasis"/>
          <w:rFonts w:ascii="Times New Roman" w:hAnsi="Times New Roman" w:cs="Times New Roman"/>
          <w:b/>
          <w:i w:val="0"/>
          <w:color w:val="000000" w:themeColor="text1"/>
          <w:sz w:val="24"/>
          <w:szCs w:val="24"/>
        </w:rPr>
        <w:t>The theme of Family</w:t>
      </w:r>
      <w:r w:rsidRPr="003B00FD">
        <w:rPr>
          <w:rStyle w:val="SubtleEmphasis"/>
          <w:rFonts w:ascii="Times New Roman" w:hAnsi="Times New Roman" w:cs="Times New Roman"/>
          <w:i w:val="0"/>
          <w:color w:val="000000" w:themeColor="text1"/>
          <w:sz w:val="24"/>
          <w:szCs w:val="24"/>
        </w:rPr>
        <w:t>.</w:t>
      </w:r>
    </w:p>
    <w:p w:rsidR="00112C55" w:rsidRPr="003B00FD" w:rsidRDefault="00112C55" w:rsidP="00622EFE">
      <w:pPr>
        <w:spacing w:line="480" w:lineRule="auto"/>
        <w:ind w:firstLine="720"/>
        <w:rPr>
          <w:rStyle w:val="SubtleEmphasis"/>
          <w:rFonts w:ascii="Times New Roman" w:hAnsi="Times New Roman" w:cs="Times New Roman"/>
          <w:i w:val="0"/>
          <w:color w:val="000000" w:themeColor="text1"/>
          <w:sz w:val="24"/>
          <w:szCs w:val="24"/>
        </w:rPr>
      </w:pPr>
      <w:r w:rsidRPr="003B00FD">
        <w:rPr>
          <w:rStyle w:val="SubtleEmphasis"/>
          <w:rFonts w:ascii="Times New Roman" w:hAnsi="Times New Roman" w:cs="Times New Roman"/>
          <w:i w:val="0"/>
          <w:color w:val="000000" w:themeColor="text1"/>
          <w:sz w:val="24"/>
          <w:szCs w:val="24"/>
        </w:rPr>
        <w:t>The theme of family is widely discussed in the novel. For instance, the book interestingly focuses on Junior’s Family. The author explains about the trials that Junior’s parents encounter (Kersulov 176). He depicts that junior’s parents are straining with alcoholism yet they have never had enough capital for home affairs.  Despite being in such disappointing family status, Junior is keen enough to show that his parents are supportive and loving consistently. Though the family underwent many hunger trials, junior maintained his trust that his parents will come back with something. Moreover, after Junior’s decision to join Reardan, both his parents motivated his determinations (</w:t>
      </w:r>
      <w:r w:rsidR="003B00FD" w:rsidRPr="003B00FD">
        <w:rPr>
          <w:rFonts w:ascii="Times New Roman" w:eastAsia="Times New Roman" w:hAnsi="Times New Roman" w:cs="Times New Roman"/>
          <w:color w:val="000000" w:themeColor="text1"/>
          <w:sz w:val="24"/>
          <w:szCs w:val="24"/>
        </w:rPr>
        <w:t>Sherman4</w:t>
      </w:r>
      <w:r w:rsidRPr="003B00FD">
        <w:rPr>
          <w:rStyle w:val="SubtleEmphasis"/>
          <w:rFonts w:ascii="Times New Roman" w:hAnsi="Times New Roman" w:cs="Times New Roman"/>
          <w:i w:val="0"/>
          <w:color w:val="000000" w:themeColor="text1"/>
          <w:sz w:val="24"/>
          <w:szCs w:val="24"/>
        </w:rPr>
        <w:t xml:space="preserve">). They performed all that they could to keep their son well at school. The theme of family is well presented when Junior revealed that his father could not afford to miss any event that he was a partaker.  He affirms that “though he may not have loved me perfectly, he loved me as well as he could afford.” While at Reardan, junior discovers that despite the difference in social class, his friends never had good family relations with their </w:t>
      </w:r>
      <w:r w:rsidRPr="003B00FD">
        <w:rPr>
          <w:rStyle w:val="SubtleEmphasis"/>
          <w:rFonts w:ascii="Times New Roman" w:hAnsi="Times New Roman" w:cs="Times New Roman"/>
          <w:i w:val="0"/>
          <w:color w:val="000000" w:themeColor="text1"/>
          <w:sz w:val="24"/>
          <w:szCs w:val="24"/>
        </w:rPr>
        <w:lastRenderedPageBreak/>
        <w:t>parents though wealthy. In this context, the author concludes that peace, love and unity are the only pillars of one’s survival and excellence in times of hardship.</w:t>
      </w:r>
    </w:p>
    <w:p w:rsidR="00622EFE" w:rsidRPr="003B00FD" w:rsidRDefault="00622EFE" w:rsidP="00622EFE">
      <w:pPr>
        <w:spacing w:line="480" w:lineRule="auto"/>
        <w:jc w:val="center"/>
        <w:rPr>
          <w:rStyle w:val="SubtleEmphasis"/>
          <w:rFonts w:ascii="Times New Roman" w:hAnsi="Times New Roman" w:cs="Times New Roman"/>
          <w:i w:val="0"/>
          <w:color w:val="000000" w:themeColor="text1"/>
          <w:sz w:val="24"/>
          <w:szCs w:val="24"/>
        </w:rPr>
      </w:pPr>
    </w:p>
    <w:p w:rsidR="00622EFE" w:rsidRPr="003B00FD" w:rsidRDefault="00622EFE" w:rsidP="00622EFE">
      <w:pPr>
        <w:spacing w:line="480" w:lineRule="auto"/>
        <w:jc w:val="center"/>
        <w:rPr>
          <w:rStyle w:val="SubtleEmphasis"/>
          <w:rFonts w:ascii="Times New Roman" w:hAnsi="Times New Roman" w:cs="Times New Roman"/>
          <w:i w:val="0"/>
          <w:color w:val="000000" w:themeColor="text1"/>
          <w:sz w:val="24"/>
          <w:szCs w:val="24"/>
        </w:rPr>
      </w:pPr>
    </w:p>
    <w:p w:rsidR="00622EFE" w:rsidRPr="003B00FD" w:rsidRDefault="00622EFE" w:rsidP="00622EFE">
      <w:pPr>
        <w:spacing w:line="480" w:lineRule="auto"/>
        <w:jc w:val="center"/>
        <w:rPr>
          <w:rStyle w:val="SubtleEmphasis"/>
          <w:rFonts w:ascii="Times New Roman" w:hAnsi="Times New Roman" w:cs="Times New Roman"/>
          <w:i w:val="0"/>
          <w:color w:val="000000" w:themeColor="text1"/>
          <w:sz w:val="24"/>
          <w:szCs w:val="24"/>
        </w:rPr>
      </w:pPr>
    </w:p>
    <w:p w:rsidR="00622EFE" w:rsidRPr="003B00FD" w:rsidRDefault="00622EFE" w:rsidP="00622EFE">
      <w:pPr>
        <w:spacing w:line="480" w:lineRule="auto"/>
        <w:jc w:val="center"/>
        <w:rPr>
          <w:rStyle w:val="SubtleEmphasis"/>
          <w:rFonts w:ascii="Times New Roman" w:hAnsi="Times New Roman" w:cs="Times New Roman"/>
          <w:i w:val="0"/>
          <w:color w:val="000000" w:themeColor="text1"/>
          <w:sz w:val="24"/>
          <w:szCs w:val="24"/>
        </w:rPr>
      </w:pPr>
    </w:p>
    <w:p w:rsidR="00622EFE" w:rsidRPr="003B00FD" w:rsidRDefault="00622EFE" w:rsidP="00622EFE">
      <w:pPr>
        <w:spacing w:line="480" w:lineRule="auto"/>
        <w:jc w:val="center"/>
        <w:rPr>
          <w:rStyle w:val="SubtleEmphasis"/>
          <w:rFonts w:ascii="Times New Roman" w:hAnsi="Times New Roman" w:cs="Times New Roman"/>
          <w:i w:val="0"/>
          <w:color w:val="000000" w:themeColor="text1"/>
          <w:sz w:val="24"/>
          <w:szCs w:val="24"/>
        </w:rPr>
      </w:pPr>
    </w:p>
    <w:p w:rsidR="00622EFE" w:rsidRPr="003B00FD" w:rsidRDefault="00622EFE" w:rsidP="00622EFE">
      <w:pPr>
        <w:spacing w:line="480" w:lineRule="auto"/>
        <w:jc w:val="center"/>
        <w:rPr>
          <w:rStyle w:val="SubtleEmphasis"/>
          <w:rFonts w:ascii="Times New Roman" w:hAnsi="Times New Roman" w:cs="Times New Roman"/>
          <w:i w:val="0"/>
          <w:color w:val="000000" w:themeColor="text1"/>
          <w:sz w:val="24"/>
          <w:szCs w:val="24"/>
        </w:rPr>
      </w:pPr>
    </w:p>
    <w:p w:rsidR="00622EFE" w:rsidRPr="003B00FD" w:rsidRDefault="00622EFE" w:rsidP="00622EFE">
      <w:pPr>
        <w:spacing w:line="480" w:lineRule="auto"/>
        <w:jc w:val="center"/>
        <w:rPr>
          <w:rStyle w:val="SubtleEmphasis"/>
          <w:rFonts w:ascii="Times New Roman" w:hAnsi="Times New Roman" w:cs="Times New Roman"/>
          <w:i w:val="0"/>
          <w:color w:val="000000" w:themeColor="text1"/>
          <w:sz w:val="24"/>
          <w:szCs w:val="24"/>
        </w:rPr>
      </w:pPr>
    </w:p>
    <w:p w:rsidR="00622EFE" w:rsidRPr="003B00FD" w:rsidRDefault="00622EFE" w:rsidP="00622EFE">
      <w:pPr>
        <w:spacing w:line="480" w:lineRule="auto"/>
        <w:jc w:val="center"/>
        <w:rPr>
          <w:rStyle w:val="SubtleEmphasis"/>
          <w:rFonts w:ascii="Times New Roman" w:hAnsi="Times New Roman" w:cs="Times New Roman"/>
          <w:i w:val="0"/>
          <w:color w:val="000000" w:themeColor="text1"/>
          <w:sz w:val="24"/>
          <w:szCs w:val="24"/>
        </w:rPr>
      </w:pPr>
    </w:p>
    <w:p w:rsidR="00622EFE" w:rsidRPr="003B00FD" w:rsidRDefault="00622EFE" w:rsidP="00622EFE">
      <w:pPr>
        <w:spacing w:line="480" w:lineRule="auto"/>
        <w:jc w:val="center"/>
        <w:rPr>
          <w:rStyle w:val="SubtleEmphasis"/>
          <w:rFonts w:ascii="Times New Roman" w:hAnsi="Times New Roman" w:cs="Times New Roman"/>
          <w:i w:val="0"/>
          <w:color w:val="000000" w:themeColor="text1"/>
          <w:sz w:val="24"/>
          <w:szCs w:val="24"/>
        </w:rPr>
      </w:pPr>
    </w:p>
    <w:p w:rsidR="00622EFE" w:rsidRPr="003B00FD" w:rsidRDefault="00622EFE" w:rsidP="00622EFE">
      <w:pPr>
        <w:spacing w:line="480" w:lineRule="auto"/>
        <w:jc w:val="center"/>
        <w:rPr>
          <w:rStyle w:val="SubtleEmphasis"/>
          <w:rFonts w:ascii="Times New Roman" w:hAnsi="Times New Roman" w:cs="Times New Roman"/>
          <w:i w:val="0"/>
          <w:color w:val="000000" w:themeColor="text1"/>
          <w:sz w:val="24"/>
          <w:szCs w:val="24"/>
        </w:rPr>
      </w:pPr>
    </w:p>
    <w:p w:rsidR="00622EFE" w:rsidRPr="003B00FD" w:rsidRDefault="00622EFE" w:rsidP="00622EFE">
      <w:pPr>
        <w:spacing w:line="480" w:lineRule="auto"/>
        <w:jc w:val="center"/>
        <w:rPr>
          <w:rStyle w:val="SubtleEmphasis"/>
          <w:rFonts w:ascii="Times New Roman" w:hAnsi="Times New Roman" w:cs="Times New Roman"/>
          <w:i w:val="0"/>
          <w:color w:val="000000" w:themeColor="text1"/>
          <w:sz w:val="24"/>
          <w:szCs w:val="24"/>
        </w:rPr>
      </w:pPr>
    </w:p>
    <w:p w:rsidR="00622EFE" w:rsidRPr="003B00FD" w:rsidRDefault="00622EFE" w:rsidP="00622EFE">
      <w:pPr>
        <w:spacing w:line="480" w:lineRule="auto"/>
        <w:jc w:val="center"/>
        <w:rPr>
          <w:rStyle w:val="SubtleEmphasis"/>
          <w:rFonts w:ascii="Times New Roman" w:hAnsi="Times New Roman" w:cs="Times New Roman"/>
          <w:i w:val="0"/>
          <w:color w:val="000000" w:themeColor="text1"/>
          <w:sz w:val="24"/>
          <w:szCs w:val="24"/>
        </w:rPr>
      </w:pPr>
    </w:p>
    <w:p w:rsidR="00622EFE" w:rsidRPr="003B00FD" w:rsidRDefault="00622EFE" w:rsidP="00622EFE">
      <w:pPr>
        <w:spacing w:line="480" w:lineRule="auto"/>
        <w:jc w:val="center"/>
        <w:rPr>
          <w:rStyle w:val="SubtleEmphasis"/>
          <w:rFonts w:ascii="Times New Roman" w:hAnsi="Times New Roman" w:cs="Times New Roman"/>
          <w:i w:val="0"/>
          <w:color w:val="000000" w:themeColor="text1"/>
          <w:sz w:val="24"/>
          <w:szCs w:val="24"/>
        </w:rPr>
      </w:pPr>
    </w:p>
    <w:p w:rsidR="00622EFE" w:rsidRPr="003B00FD" w:rsidRDefault="00622EFE" w:rsidP="00622EFE">
      <w:pPr>
        <w:spacing w:line="480" w:lineRule="auto"/>
        <w:jc w:val="center"/>
        <w:rPr>
          <w:rStyle w:val="SubtleEmphasis"/>
          <w:rFonts w:ascii="Times New Roman" w:hAnsi="Times New Roman" w:cs="Times New Roman"/>
          <w:i w:val="0"/>
          <w:color w:val="000000" w:themeColor="text1"/>
          <w:sz w:val="24"/>
          <w:szCs w:val="24"/>
        </w:rPr>
      </w:pPr>
    </w:p>
    <w:p w:rsidR="00622EFE" w:rsidRDefault="00622EFE" w:rsidP="00622EFE">
      <w:pPr>
        <w:spacing w:line="480" w:lineRule="auto"/>
        <w:jc w:val="center"/>
        <w:rPr>
          <w:rStyle w:val="SubtleEmphasis"/>
          <w:rFonts w:ascii="Times New Roman" w:hAnsi="Times New Roman" w:cs="Times New Roman"/>
          <w:i w:val="0"/>
          <w:color w:val="000000" w:themeColor="text1"/>
          <w:sz w:val="24"/>
          <w:szCs w:val="24"/>
        </w:rPr>
      </w:pPr>
    </w:p>
    <w:p w:rsidR="003B00FD" w:rsidRPr="003B00FD" w:rsidRDefault="003B00FD" w:rsidP="00622EFE">
      <w:pPr>
        <w:spacing w:line="480" w:lineRule="auto"/>
        <w:jc w:val="center"/>
        <w:rPr>
          <w:rStyle w:val="SubtleEmphasis"/>
          <w:rFonts w:ascii="Times New Roman" w:hAnsi="Times New Roman" w:cs="Times New Roman"/>
          <w:i w:val="0"/>
          <w:color w:val="000000" w:themeColor="text1"/>
          <w:sz w:val="24"/>
          <w:szCs w:val="24"/>
        </w:rPr>
      </w:pPr>
    </w:p>
    <w:p w:rsidR="00622EFE" w:rsidRPr="003B00FD" w:rsidRDefault="00622EFE" w:rsidP="00622EFE">
      <w:pPr>
        <w:spacing w:line="480" w:lineRule="auto"/>
        <w:jc w:val="center"/>
        <w:rPr>
          <w:rStyle w:val="SubtleEmphasis"/>
          <w:rFonts w:ascii="Times New Roman" w:hAnsi="Times New Roman" w:cs="Times New Roman"/>
          <w:i w:val="0"/>
          <w:color w:val="000000" w:themeColor="text1"/>
          <w:sz w:val="24"/>
          <w:szCs w:val="24"/>
        </w:rPr>
      </w:pPr>
    </w:p>
    <w:p w:rsidR="00DA09F4" w:rsidRPr="003B00FD" w:rsidRDefault="00112C55" w:rsidP="00622EFE">
      <w:pPr>
        <w:spacing w:line="480" w:lineRule="auto"/>
        <w:jc w:val="center"/>
        <w:rPr>
          <w:rStyle w:val="SubtleEmphasis"/>
          <w:rFonts w:ascii="Times New Roman" w:hAnsi="Times New Roman" w:cs="Times New Roman"/>
          <w:i w:val="0"/>
          <w:color w:val="000000" w:themeColor="text1"/>
          <w:sz w:val="24"/>
          <w:szCs w:val="24"/>
        </w:rPr>
      </w:pPr>
      <w:r w:rsidRPr="003B00FD">
        <w:rPr>
          <w:rStyle w:val="SubtleEmphasis"/>
          <w:rFonts w:ascii="Times New Roman" w:hAnsi="Times New Roman" w:cs="Times New Roman"/>
          <w:i w:val="0"/>
          <w:color w:val="000000" w:themeColor="text1"/>
          <w:sz w:val="24"/>
          <w:szCs w:val="24"/>
        </w:rPr>
        <w:lastRenderedPageBreak/>
        <w:t>Work Cited</w:t>
      </w:r>
      <w:r w:rsidR="00DA09F4" w:rsidRPr="003B00FD">
        <w:rPr>
          <w:rStyle w:val="SubtleEmphasis"/>
          <w:rFonts w:ascii="Times New Roman" w:hAnsi="Times New Roman" w:cs="Times New Roman"/>
          <w:i w:val="0"/>
          <w:color w:val="000000" w:themeColor="text1"/>
          <w:sz w:val="24"/>
          <w:szCs w:val="24"/>
        </w:rPr>
        <w:t>.</w:t>
      </w:r>
    </w:p>
    <w:p w:rsidR="00112C55" w:rsidRPr="003B00FD" w:rsidRDefault="00112C55" w:rsidP="003B00FD">
      <w:pPr>
        <w:spacing w:line="480" w:lineRule="auto"/>
        <w:ind w:left="1008" w:hanging="1008"/>
        <w:rPr>
          <w:rFonts w:ascii="Times New Roman" w:hAnsi="Times New Roman" w:cs="Times New Roman"/>
          <w:color w:val="000000" w:themeColor="text1"/>
          <w:sz w:val="24"/>
          <w:szCs w:val="24"/>
          <w:shd w:val="clear" w:color="auto" w:fill="FFFFFF"/>
        </w:rPr>
      </w:pPr>
      <w:r w:rsidRPr="003B00FD">
        <w:rPr>
          <w:rFonts w:ascii="Times New Roman" w:hAnsi="Times New Roman" w:cs="Times New Roman"/>
          <w:color w:val="000000" w:themeColor="text1"/>
          <w:sz w:val="24"/>
          <w:szCs w:val="24"/>
          <w:shd w:val="clear" w:color="auto" w:fill="FFFFFF"/>
        </w:rPr>
        <w:t>Kersulov, Michael L., Mary Beth Hines, and Rebecca Rupert. "When Young Writers Draw TheirVoices: Creating Hybrid Comic Memoirs with The Absolutely True Diary of a Part-Time Indian." </w:t>
      </w:r>
      <w:r w:rsidRPr="003B00FD">
        <w:rPr>
          <w:rFonts w:ascii="Times New Roman" w:hAnsi="Times New Roman" w:cs="Times New Roman"/>
          <w:i/>
          <w:iCs/>
          <w:color w:val="000000" w:themeColor="text1"/>
          <w:sz w:val="24"/>
          <w:szCs w:val="24"/>
          <w:shd w:val="clear" w:color="auto" w:fill="FFFFFF"/>
        </w:rPr>
        <w:t>Graphic Novels for Children and Young Adults: A Collection of Critical Essays</w:t>
      </w:r>
      <w:r w:rsidRPr="003B00FD">
        <w:rPr>
          <w:rFonts w:ascii="Times New Roman" w:hAnsi="Times New Roman" w:cs="Times New Roman"/>
          <w:color w:val="000000" w:themeColor="text1"/>
          <w:sz w:val="24"/>
          <w:szCs w:val="24"/>
          <w:shd w:val="clear" w:color="auto" w:fill="FFFFFF"/>
        </w:rPr>
        <w:t> (2017): 171.</w:t>
      </w:r>
    </w:p>
    <w:p w:rsidR="003B00FD" w:rsidRPr="003B00FD" w:rsidRDefault="003B00FD" w:rsidP="003B00FD">
      <w:pPr>
        <w:spacing w:line="480" w:lineRule="auto"/>
        <w:ind w:left="1008" w:hanging="1008"/>
        <w:rPr>
          <w:rStyle w:val="SubtleEmphasis"/>
          <w:rFonts w:ascii="Times New Roman" w:hAnsi="Times New Roman" w:cs="Times New Roman"/>
          <w:i w:val="0"/>
          <w:color w:val="000000" w:themeColor="text1"/>
          <w:sz w:val="24"/>
          <w:szCs w:val="24"/>
        </w:rPr>
      </w:pPr>
      <w:r w:rsidRPr="003B00FD">
        <w:rPr>
          <w:rFonts w:ascii="Times New Roman" w:eastAsia="Times New Roman" w:hAnsi="Times New Roman" w:cs="Times New Roman"/>
          <w:color w:val="000000" w:themeColor="text1"/>
          <w:sz w:val="24"/>
          <w:szCs w:val="24"/>
        </w:rPr>
        <w:t xml:space="preserve">Sherman, Alexie. "The absolutely true diary of a part-time Indian." </w:t>
      </w:r>
      <w:r w:rsidRPr="003B00FD">
        <w:rPr>
          <w:rFonts w:ascii="Times New Roman" w:eastAsia="Times New Roman" w:hAnsi="Times New Roman" w:cs="Times New Roman"/>
          <w:i/>
          <w:iCs/>
          <w:color w:val="000000" w:themeColor="text1"/>
          <w:sz w:val="24"/>
          <w:szCs w:val="24"/>
        </w:rPr>
        <w:t>CELL</w:t>
      </w:r>
      <w:r w:rsidRPr="003B00FD">
        <w:rPr>
          <w:rFonts w:ascii="Times New Roman" w:eastAsia="Times New Roman" w:hAnsi="Times New Roman" w:cs="Times New Roman"/>
          <w:color w:val="000000" w:themeColor="text1"/>
          <w:sz w:val="24"/>
          <w:szCs w:val="24"/>
        </w:rPr>
        <w:t xml:space="preserve"> 608 (2009): 0753.</w:t>
      </w:r>
    </w:p>
    <w:p w:rsidR="00112C55" w:rsidRPr="003B00FD" w:rsidRDefault="00112C55" w:rsidP="003B00FD">
      <w:pPr>
        <w:spacing w:line="480" w:lineRule="auto"/>
        <w:ind w:left="1008" w:hanging="1008"/>
        <w:rPr>
          <w:rFonts w:ascii="Times New Roman" w:hAnsi="Times New Roman" w:cs="Times New Roman"/>
          <w:color w:val="000000" w:themeColor="text1"/>
          <w:sz w:val="24"/>
          <w:szCs w:val="24"/>
          <w:shd w:val="clear" w:color="auto" w:fill="FFFFFF"/>
        </w:rPr>
      </w:pPr>
    </w:p>
    <w:sectPr w:rsidR="00112C55" w:rsidRPr="003B00FD" w:rsidSect="006470A5">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5A87" w:rsidRDefault="000A5A87" w:rsidP="00112C55">
      <w:pPr>
        <w:spacing w:after="0" w:line="240" w:lineRule="auto"/>
      </w:pPr>
      <w:r>
        <w:separator/>
      </w:r>
    </w:p>
  </w:endnote>
  <w:endnote w:type="continuationSeparator" w:id="1">
    <w:p w:rsidR="000A5A87" w:rsidRDefault="000A5A87" w:rsidP="00112C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5A87" w:rsidRDefault="000A5A87" w:rsidP="00112C55">
      <w:pPr>
        <w:spacing w:after="0" w:line="240" w:lineRule="auto"/>
      </w:pPr>
      <w:r>
        <w:separator/>
      </w:r>
    </w:p>
  </w:footnote>
  <w:footnote w:type="continuationSeparator" w:id="1">
    <w:p w:rsidR="000A5A87" w:rsidRDefault="000A5A87" w:rsidP="00112C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EFE" w:rsidRPr="00622EFE" w:rsidRDefault="00622EFE">
    <w:pPr>
      <w:pStyle w:val="Header"/>
      <w:rPr>
        <w:rFonts w:ascii="Times New Roman" w:hAnsi="Times New Roman" w:cs="Times New Roman"/>
        <w:sz w:val="24"/>
        <w:szCs w:val="24"/>
      </w:rPr>
    </w:pPr>
    <w:r w:rsidRPr="00622EFE">
      <w:rPr>
        <w:rFonts w:ascii="Times New Roman" w:hAnsi="Times New Roman" w:cs="Times New Roman"/>
        <w:sz w:val="24"/>
        <w:szCs w:val="24"/>
      </w:rPr>
      <w:tab/>
    </w:r>
    <w:r w:rsidRPr="00622EFE">
      <w:rPr>
        <w:rFonts w:ascii="Times New Roman" w:hAnsi="Times New Roman" w:cs="Times New Roman"/>
        <w:sz w:val="24"/>
        <w:szCs w:val="24"/>
      </w:rPr>
      <w:tab/>
      <w:t>Surname</w:t>
    </w:r>
    <w:sdt>
      <w:sdtPr>
        <w:rPr>
          <w:rFonts w:ascii="Times New Roman" w:hAnsi="Times New Roman" w:cs="Times New Roman"/>
          <w:sz w:val="24"/>
          <w:szCs w:val="24"/>
        </w:rPr>
        <w:id w:val="242379634"/>
        <w:docPartObj>
          <w:docPartGallery w:val="Page Numbers (Top of Page)"/>
          <w:docPartUnique/>
        </w:docPartObj>
      </w:sdtPr>
      <w:sdtEndPr>
        <w:rPr>
          <w:noProof/>
        </w:rPr>
      </w:sdtEndPr>
      <w:sdtContent>
        <w:r w:rsidR="006470A5" w:rsidRPr="00622EFE">
          <w:rPr>
            <w:rFonts w:ascii="Times New Roman" w:hAnsi="Times New Roman" w:cs="Times New Roman"/>
            <w:sz w:val="24"/>
            <w:szCs w:val="24"/>
          </w:rPr>
          <w:fldChar w:fldCharType="begin"/>
        </w:r>
        <w:r w:rsidRPr="00622EFE">
          <w:rPr>
            <w:rFonts w:ascii="Times New Roman" w:hAnsi="Times New Roman" w:cs="Times New Roman"/>
            <w:sz w:val="24"/>
            <w:szCs w:val="24"/>
          </w:rPr>
          <w:instrText xml:space="preserve"> PAGE   \* MERGEFORMAT </w:instrText>
        </w:r>
        <w:r w:rsidR="006470A5" w:rsidRPr="00622EFE">
          <w:rPr>
            <w:rFonts w:ascii="Times New Roman" w:hAnsi="Times New Roman" w:cs="Times New Roman"/>
            <w:sz w:val="24"/>
            <w:szCs w:val="24"/>
          </w:rPr>
          <w:fldChar w:fldCharType="separate"/>
        </w:r>
        <w:r w:rsidR="003B00FD">
          <w:rPr>
            <w:rFonts w:ascii="Times New Roman" w:hAnsi="Times New Roman" w:cs="Times New Roman"/>
            <w:noProof/>
            <w:sz w:val="24"/>
            <w:szCs w:val="24"/>
          </w:rPr>
          <w:t>4</w:t>
        </w:r>
        <w:r w:rsidR="006470A5" w:rsidRPr="00622EFE">
          <w:rPr>
            <w:rFonts w:ascii="Times New Roman" w:hAnsi="Times New Roman" w:cs="Times New Roman"/>
            <w:noProof/>
            <w:sz w:val="24"/>
            <w:szCs w:val="24"/>
          </w:rPr>
          <w:fldChar w:fldCharType="end"/>
        </w:r>
      </w:sdtContent>
    </w:sdt>
  </w:p>
  <w:p w:rsidR="00622EFE" w:rsidRPr="00622EFE" w:rsidRDefault="00622EF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F00F5E"/>
    <w:rsid w:val="000A5A87"/>
    <w:rsid w:val="000B3221"/>
    <w:rsid w:val="00112C55"/>
    <w:rsid w:val="003B00FD"/>
    <w:rsid w:val="004E0E8E"/>
    <w:rsid w:val="00622EFE"/>
    <w:rsid w:val="006470A5"/>
    <w:rsid w:val="00690FDF"/>
    <w:rsid w:val="00717AA0"/>
    <w:rsid w:val="007F079C"/>
    <w:rsid w:val="008264A4"/>
    <w:rsid w:val="008C1BB8"/>
    <w:rsid w:val="009248F9"/>
    <w:rsid w:val="00AF3C3C"/>
    <w:rsid w:val="00DA09F4"/>
    <w:rsid w:val="00F00F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0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F00F5E"/>
    <w:rPr>
      <w:i/>
      <w:iCs/>
      <w:color w:val="404040" w:themeColor="text1" w:themeTint="BF"/>
    </w:rPr>
  </w:style>
  <w:style w:type="paragraph" w:styleId="Header">
    <w:name w:val="header"/>
    <w:basedOn w:val="Normal"/>
    <w:link w:val="HeaderChar"/>
    <w:uiPriority w:val="99"/>
    <w:unhideWhenUsed/>
    <w:rsid w:val="00112C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55"/>
  </w:style>
  <w:style w:type="paragraph" w:styleId="Footer">
    <w:name w:val="footer"/>
    <w:basedOn w:val="Normal"/>
    <w:link w:val="FooterChar"/>
    <w:uiPriority w:val="99"/>
    <w:unhideWhenUsed/>
    <w:rsid w:val="00112C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5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577</Words>
  <Characters>3292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2018-04-15T17:25:00Z</dcterms:created>
  <dcterms:modified xsi:type="dcterms:W3CDTF">2018-04-15T17:25:00Z</dcterms:modified>
</cp:coreProperties>
</file>